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4"/>
        <w:gridCol w:w="10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Mardi 16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juin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</w:t>
            </w:r>
            <w:r>
              <w:rPr>
                <w:b/>
                <w:bCs/>
                <w:sz w:val="28"/>
                <w:szCs w:val="28"/>
                <w:u w:val="single"/>
              </w:rPr>
              <w:t>e passé simple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relire la leçon p 258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hyperlink r:id="rId2">
              <w:r>
                <w:rPr>
                  <w:rStyle w:val="LienInternet"/>
                  <w:sz w:val="28"/>
                  <w:szCs w:val="28"/>
                </w:rPr>
                <w:t>https://www.youtube.com/watch?v=p6tTGy2Qkuw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Faire la fiche sur le passé simple</w:t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8"/>
                <w:szCs w:val="28"/>
              </w:rPr>
              <w:t>Nathan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8"/>
                <w:szCs w:val="28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</w:t>
            </w:r>
            <w:r>
              <w:rPr>
                <w:b/>
                <w:bCs/>
                <w:sz w:val="28"/>
                <w:szCs w:val="28"/>
                <w:u w:val="single"/>
              </w:rPr>
              <w:t>valuation 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u w:val="none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faire la fiche d’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évaluation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ardoise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(20min)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 Moyen Age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Regarde la vidéo suivante sur les chevaliers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i/>
                  <w:iCs/>
                  <w:sz w:val="28"/>
                  <w:szCs w:val="28"/>
                </w:rPr>
                <w:t>https://www.youtube.com/watch?v=p6tTGy2Qkuw</w:t>
              </w:r>
            </w:hyperlink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lis les documents et réponds aux questions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6tTGy2Qkuw" TargetMode="External"/><Relationship Id="rId3" Type="http://schemas.openxmlformats.org/officeDocument/2006/relationships/hyperlink" Target="https://www.youtube.com/watch?v=p6tTGy2Qkuw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Application>LibreOffice/5.2.4.2$Windows_x86 LibreOffice_project/3d5603e1122f0f102b62521720ab13a38a4e0eb0</Application>
  <Pages>1</Pages>
  <Words>68</Words>
  <Characters>404</Characters>
  <CharactersWithSpaces>452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2020-06-15T16:53:59Z</cp:lastPrinted>
  <dcterms:modified xsi:type="dcterms:W3CDTF">2020-06-15T17:33:04Z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