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4"/>
        <w:gridCol w:w="6465"/>
        <w:gridCol w:w="1557"/>
      </w:tblGrid>
      <w:tr>
        <w:trPr/>
        <w:tc>
          <w:tcPr>
            <w:tcW w:w="8219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Mardi 31 mars</w:t>
            </w:r>
          </w:p>
        </w:tc>
        <w:tc>
          <w:tcPr>
            <w:tcW w:w="155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5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Conjugaison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 min*)</w:t>
            </w:r>
          </w:p>
        </w:tc>
        <w:tc>
          <w:tcPr>
            <w:tcW w:w="64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L’imparfait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Evaluation :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b w:val="false"/>
                <w:bCs w:val="false"/>
                <w:sz w:val="32"/>
                <w:szCs w:val="32"/>
              </w:rPr>
              <w:t>- Lis les consignes attentivement.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b w:val="false"/>
                <w:bCs w:val="false"/>
                <w:sz w:val="32"/>
                <w:szCs w:val="32"/>
              </w:rPr>
              <w:t>- Fais les exercices.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b w:val="false"/>
                <w:bCs w:val="false"/>
                <w:sz w:val="32"/>
                <w:szCs w:val="32"/>
              </w:rPr>
              <w:t>- Relis-toi.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b w:val="false"/>
                <w:bCs w:val="false"/>
                <w:sz w:val="32"/>
                <w:szCs w:val="32"/>
              </w:rPr>
              <w:t>Attention tu n’as pas le droit d’utiliser ta leçon !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Merci de me renvoyer ton évaluation.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0"/>
                <w:szCs w:val="20"/>
              </w:rPr>
              <w:t>fiche</w:t>
            </w:r>
          </w:p>
        </w:tc>
      </w:tr>
      <w:tr>
        <w:trPr/>
        <w:tc>
          <w:tcPr>
            <w:tcW w:w="175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  <w:t>Numération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  <w:t>(30min*)</w:t>
            </w:r>
          </w:p>
        </w:tc>
        <w:tc>
          <w:tcPr>
            <w:tcW w:w="64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Les nombres décimaux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/>
            </w:pPr>
            <w:r>
              <w:rPr>
                <w:sz w:val="32"/>
                <w:szCs w:val="32"/>
              </w:rPr>
              <w:t>- Re</w:t>
            </w:r>
            <w:r>
              <w:rPr>
                <w:sz w:val="32"/>
                <w:szCs w:val="32"/>
              </w:rPr>
              <w:t>voir</w:t>
            </w:r>
            <w:r>
              <w:rPr>
                <w:sz w:val="32"/>
                <w:szCs w:val="32"/>
              </w:rPr>
              <w:t xml:space="preserve"> la leçon p 7 (des fractions décimales aux nombres décimaux)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/>
            </w:pPr>
            <w:r>
              <w:rPr>
                <w:sz w:val="32"/>
                <w:szCs w:val="32"/>
              </w:rPr>
              <w:t xml:space="preserve">- fiche 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 : les nombres décimaux (</w:t>
            </w:r>
            <w:r>
              <w:rPr>
                <w:sz w:val="32"/>
                <w:szCs w:val="32"/>
              </w:rPr>
              <w:t xml:space="preserve">tu </w:t>
            </w:r>
            <w:r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>eux</w:t>
            </w:r>
            <w:r>
              <w:rPr>
                <w:sz w:val="32"/>
                <w:szCs w:val="32"/>
              </w:rPr>
              <w:t xml:space="preserve"> faire l’exercice sur l’ordinateur)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- exercice en ligne : </w:t>
            </w:r>
            <w:hyperlink r:id="rId2">
              <w:r>
                <w:rPr>
                  <w:rStyle w:val="LienInternet"/>
                  <w:b/>
                  <w:bCs/>
                  <w:sz w:val="24"/>
                  <w:szCs w:val="24"/>
                </w:rPr>
                <w:t>https://www.linstit.com/exercice-mathematiques-nombres-decimaux-decomposer-tableau.html&amp;serno=1&amp;mc=1</w:t>
              </w:r>
            </w:hyperlink>
            <w:r>
              <w:rPr>
                <w:rStyle w:val="LienInternet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Carnet de leçons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ordinateur</w:t>
            </w:r>
          </w:p>
        </w:tc>
      </w:tr>
      <w:tr>
        <w:trPr/>
        <w:tc>
          <w:tcPr>
            <w:tcW w:w="175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histoire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20</w:t>
            </w:r>
            <w:r>
              <w:rPr>
                <w:color w:val="4472C4" w:themeColor="accent5"/>
                <w:sz w:val="32"/>
                <w:szCs w:val="32"/>
              </w:rPr>
              <w:t>min*)</w:t>
            </w:r>
          </w:p>
        </w:tc>
        <w:tc>
          <w:tcPr>
            <w:tcW w:w="64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monstre du Loch Ness + questions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podcast</w:t>
            </w:r>
            <w:r>
              <w:rPr>
                <w:b/>
                <w:i/>
                <w:sz w:val="24"/>
                <w:szCs w:val="24"/>
              </w:rPr>
              <w:t xml:space="preserve"> 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fiche </w:t>
            </w:r>
            <w:r>
              <w:rPr>
                <w:b/>
                <w:i/>
                <w:sz w:val="24"/>
                <w:szCs w:val="24"/>
              </w:rPr>
              <w:t>questions</w:t>
            </w:r>
          </w:p>
        </w:tc>
      </w:tr>
      <w:tr>
        <w:trPr/>
        <w:tc>
          <w:tcPr>
            <w:tcW w:w="1754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Dictée flash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(15min)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Fais l</w:t>
            </w:r>
            <w:r>
              <w:rPr>
                <w:b/>
                <w:bCs/>
                <w:sz w:val="32"/>
                <w:szCs w:val="32"/>
              </w:rPr>
              <w:t>a dictée</w:t>
            </w:r>
            <w:r>
              <w:rPr>
                <w:sz w:val="32"/>
                <w:szCs w:val="32"/>
              </w:rPr>
              <w:t xml:space="preserve"> sur ton cahier de brouillon.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Souligne </w:t>
            </w:r>
            <w:r>
              <w:rPr>
                <w:color w:val="FF0000"/>
                <w:sz w:val="28"/>
                <w:szCs w:val="28"/>
                <w:u w:val="single"/>
              </w:rPr>
              <w:t>les verbes en rouge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CC33"/>
                <w:sz w:val="28"/>
                <w:szCs w:val="28"/>
                <w:u w:val="single"/>
              </w:rPr>
              <w:t>les homophones en vert</w:t>
            </w:r>
            <w:r>
              <w:rPr>
                <w:sz w:val="28"/>
                <w:szCs w:val="28"/>
              </w:rPr>
              <w:t xml:space="preserve">, et les </w:t>
            </w:r>
            <w:r>
              <w:rPr>
                <w:color w:val="333333"/>
                <w:sz w:val="28"/>
                <w:szCs w:val="28"/>
                <w:u w:val="single"/>
              </w:rPr>
              <w:t xml:space="preserve">accords dans le Groupe Nominal en noir.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Relis toi !</w:t>
            </w:r>
          </w:p>
        </w:tc>
        <w:tc>
          <w:tcPr>
            <w:tcW w:w="1557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5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 xml:space="preserve">Plan de travail </w:t>
            </w:r>
          </w:p>
        </w:tc>
        <w:tc>
          <w:tcPr>
            <w:tcW w:w="64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Travail au choix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nstit.com/exercice-mathematiques-nombres-decimaux-decomposer-tableau.html&amp;serno=1&amp;mc=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Application>LibreOffice/5.2.4.2$Windows_x86 LibreOffice_project/3d5603e1122f0f102b62521720ab13a38a4e0eb0</Application>
  <Pages>1</Pages>
  <Words>140</Words>
  <Characters>794</Characters>
  <CharactersWithSpaces>905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2020-03-30T11:55:22Z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